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C7" w:rsidRPr="00347D84" w:rsidRDefault="00A234C7" w:rsidP="00A234C7">
      <w:pPr>
        <w:tabs>
          <w:tab w:val="left" w:pos="6720"/>
        </w:tabs>
        <w:rPr>
          <w:rFonts w:ascii="Times New Roman" w:hAnsi="Times New Roman"/>
          <w:sz w:val="10"/>
          <w:szCs w:val="10"/>
        </w:rPr>
      </w:pPr>
      <w:bookmarkStart w:id="0" w:name="_GoBack"/>
      <w:bookmarkEnd w:id="0"/>
    </w:p>
    <w:p w:rsidR="00A234C7" w:rsidRPr="00347D84" w:rsidRDefault="00A234C7" w:rsidP="00A234C7">
      <w:pPr>
        <w:jc w:val="center"/>
        <w:rPr>
          <w:rFonts w:ascii="Times New Roman" w:hAnsi="Times New Roman"/>
          <w:b/>
          <w:sz w:val="28"/>
          <w:szCs w:val="28"/>
          <w:lang w:val="vi-VN"/>
        </w:rPr>
      </w:pPr>
      <w:r w:rsidRPr="00347D84">
        <w:rPr>
          <w:rFonts w:ascii="Times New Roman" w:hAnsi="Times New Roman"/>
          <w:b/>
          <w:sz w:val="28"/>
          <w:szCs w:val="28"/>
        </w:rPr>
        <w:t>§5. PHÉP CỘNG VÀ PHÉP NHÂN</w:t>
      </w:r>
    </w:p>
    <w:p w:rsidR="00A234C7" w:rsidRPr="00AD72C6" w:rsidRDefault="00A234C7" w:rsidP="00A234C7">
      <w:pPr>
        <w:jc w:val="both"/>
        <w:rPr>
          <w:rFonts w:ascii="Times New Roman" w:hAnsi="Times New Roman"/>
          <w:sz w:val="28"/>
          <w:szCs w:val="28"/>
        </w:rPr>
      </w:pPr>
      <w:r w:rsidRPr="00AD72C6">
        <w:rPr>
          <w:rFonts w:ascii="Times New Roman" w:hAnsi="Times New Roman"/>
          <w:sz w:val="28"/>
          <w:szCs w:val="28"/>
        </w:rPr>
        <w:t>I. Mục tiêu:</w:t>
      </w:r>
    </w:p>
    <w:p w:rsidR="00A234C7" w:rsidRPr="00AD72C6" w:rsidRDefault="00A234C7" w:rsidP="00A234C7">
      <w:pPr>
        <w:ind w:firstLine="360"/>
        <w:jc w:val="both"/>
        <w:rPr>
          <w:rFonts w:ascii="Times New Roman" w:hAnsi="Times New Roman"/>
          <w:sz w:val="28"/>
          <w:szCs w:val="28"/>
        </w:rPr>
      </w:pPr>
      <w:r w:rsidRPr="00AD72C6">
        <w:rPr>
          <w:rFonts w:ascii="Times New Roman" w:hAnsi="Times New Roman"/>
          <w:sz w:val="28"/>
          <w:szCs w:val="28"/>
        </w:rPr>
        <w:t>1. Kiến thức:</w:t>
      </w:r>
    </w:p>
    <w:p w:rsidR="00A234C7" w:rsidRPr="00AD72C6" w:rsidRDefault="00A234C7" w:rsidP="00A234C7">
      <w:pPr>
        <w:pStyle w:val="BodyTextIndent"/>
        <w:rPr>
          <w:rFonts w:ascii="Times New Roman" w:hAnsi="Times New Roman"/>
          <w:sz w:val="28"/>
          <w:szCs w:val="28"/>
        </w:rPr>
      </w:pPr>
      <w:r w:rsidRPr="00AD72C6">
        <w:rPr>
          <w:rFonts w:ascii="Times New Roman" w:hAnsi="Times New Roman"/>
          <w:sz w:val="28"/>
          <w:szCs w:val="28"/>
        </w:rPr>
        <w:t>- Học sinh nắm vững các tính chất giao hoán, kết hợp của phép cộng và phép nhân các số tự nhiên. Nắm vững tính chất phân phối của phép nhân đối với phép cộng. Biết phát biểu và viết công thức tổng quát các tính chất đó.</w:t>
      </w:r>
    </w:p>
    <w:p w:rsidR="00A234C7" w:rsidRPr="00AD72C6" w:rsidRDefault="00A234C7" w:rsidP="00A234C7">
      <w:pPr>
        <w:ind w:left="300" w:firstLine="420"/>
        <w:rPr>
          <w:rFonts w:ascii="Times New Roman" w:hAnsi="Times New Roman"/>
          <w:sz w:val="28"/>
          <w:szCs w:val="28"/>
        </w:rPr>
      </w:pPr>
      <w:r w:rsidRPr="00AD72C6">
        <w:rPr>
          <w:rFonts w:ascii="Times New Roman" w:hAnsi="Times New Roman"/>
          <w:sz w:val="28"/>
          <w:szCs w:val="28"/>
        </w:rPr>
        <w:t>- Biết vận dụng các tính chất trên vào tính nhẩm, tính nhanh.</w:t>
      </w:r>
    </w:p>
    <w:p w:rsidR="00A234C7" w:rsidRPr="00AD72C6" w:rsidRDefault="00A234C7" w:rsidP="00A234C7">
      <w:pPr>
        <w:ind w:left="300" w:firstLine="420"/>
        <w:rPr>
          <w:rFonts w:ascii="Times New Roman" w:hAnsi="Times New Roman"/>
          <w:sz w:val="28"/>
          <w:szCs w:val="28"/>
        </w:rPr>
      </w:pPr>
      <w:r w:rsidRPr="00AD72C6">
        <w:rPr>
          <w:rFonts w:ascii="Times New Roman" w:hAnsi="Times New Roman"/>
          <w:sz w:val="28"/>
          <w:szCs w:val="28"/>
        </w:rPr>
        <w:t>- Biết vận dụng hợp lí các tính chất của phép cộng, phép nhân vào giải toán.</w:t>
      </w:r>
    </w:p>
    <w:p w:rsidR="00A234C7" w:rsidRPr="00AD72C6" w:rsidRDefault="00A234C7" w:rsidP="00A234C7">
      <w:pPr>
        <w:ind w:firstLine="360"/>
        <w:jc w:val="both"/>
        <w:rPr>
          <w:rFonts w:ascii="Times New Roman" w:hAnsi="Times New Roman"/>
          <w:sz w:val="28"/>
          <w:szCs w:val="28"/>
        </w:rPr>
      </w:pPr>
      <w:r w:rsidRPr="00AD72C6">
        <w:rPr>
          <w:rFonts w:ascii="Times New Roman" w:hAnsi="Times New Roman"/>
          <w:sz w:val="28"/>
          <w:szCs w:val="28"/>
        </w:rPr>
        <w:t>2. Kĩ năng:</w:t>
      </w:r>
    </w:p>
    <w:p w:rsidR="00A234C7" w:rsidRPr="00AD72C6" w:rsidRDefault="00A234C7" w:rsidP="00A234C7">
      <w:pPr>
        <w:ind w:firstLine="600"/>
        <w:jc w:val="both"/>
        <w:rPr>
          <w:rFonts w:ascii="Times New Roman" w:hAnsi="Times New Roman"/>
          <w:sz w:val="28"/>
          <w:szCs w:val="28"/>
        </w:rPr>
      </w:pPr>
      <w:r w:rsidRPr="00AD72C6">
        <w:rPr>
          <w:rFonts w:ascii="Times New Roman" w:hAnsi="Times New Roman"/>
          <w:sz w:val="28"/>
          <w:szCs w:val="28"/>
        </w:rPr>
        <w:t>- Rèn luyện kĩ năng tính toán nhanh, chính xác và kĩ năng nhận dạng trong giải toán.</w:t>
      </w:r>
    </w:p>
    <w:p w:rsidR="00A234C7" w:rsidRPr="00AD72C6" w:rsidRDefault="00A234C7" w:rsidP="00A234C7">
      <w:pPr>
        <w:ind w:firstLine="360"/>
        <w:jc w:val="both"/>
        <w:rPr>
          <w:rFonts w:ascii="Times New Roman" w:hAnsi="Times New Roman"/>
          <w:sz w:val="28"/>
          <w:szCs w:val="28"/>
        </w:rPr>
      </w:pPr>
      <w:r w:rsidRPr="00AD72C6">
        <w:rPr>
          <w:rFonts w:ascii="Times New Roman" w:hAnsi="Times New Roman"/>
          <w:sz w:val="28"/>
          <w:szCs w:val="28"/>
        </w:rPr>
        <w:t>3. Thái độ:</w:t>
      </w:r>
    </w:p>
    <w:p w:rsidR="00A234C7" w:rsidRPr="00AD72C6" w:rsidRDefault="00A234C7" w:rsidP="00A234C7">
      <w:pPr>
        <w:ind w:firstLine="600"/>
        <w:jc w:val="both"/>
        <w:rPr>
          <w:rFonts w:ascii="Times New Roman" w:hAnsi="Times New Roman"/>
          <w:bCs/>
          <w:sz w:val="28"/>
          <w:szCs w:val="28"/>
        </w:rPr>
      </w:pPr>
      <w:r w:rsidRPr="00AD72C6">
        <w:rPr>
          <w:rFonts w:ascii="Times New Roman" w:hAnsi="Times New Roman"/>
          <w:sz w:val="28"/>
          <w:szCs w:val="28"/>
        </w:rPr>
        <w:t>- Xây dựng ý thức học tập, tự giác, tích cực và tinh thần hợp tác trong học tập, từ đó yêu thích môn học hơn.</w:t>
      </w:r>
    </w:p>
    <w:p w:rsidR="00A234C7" w:rsidRPr="00AD72C6" w:rsidRDefault="00A234C7" w:rsidP="00A234C7">
      <w:pPr>
        <w:jc w:val="both"/>
        <w:rPr>
          <w:rFonts w:ascii="Times New Roman" w:hAnsi="Times New Roman"/>
          <w:sz w:val="28"/>
          <w:szCs w:val="28"/>
        </w:rPr>
      </w:pPr>
      <w:r w:rsidRPr="00AD72C6">
        <w:rPr>
          <w:rFonts w:ascii="Times New Roman" w:hAnsi="Times New Roman"/>
          <w:sz w:val="28"/>
          <w:szCs w:val="28"/>
        </w:rPr>
        <w:t>II. Chuẩn bị:</w:t>
      </w:r>
    </w:p>
    <w:p w:rsidR="00A234C7" w:rsidRPr="00AD72C6" w:rsidRDefault="00A234C7" w:rsidP="00A234C7">
      <w:pPr>
        <w:ind w:firstLine="360"/>
        <w:jc w:val="both"/>
        <w:rPr>
          <w:rFonts w:ascii="Times New Roman" w:hAnsi="Times New Roman"/>
          <w:sz w:val="28"/>
          <w:szCs w:val="28"/>
        </w:rPr>
      </w:pPr>
      <w:r w:rsidRPr="00AD72C6">
        <w:rPr>
          <w:rFonts w:ascii="Times New Roman" w:hAnsi="Times New Roman"/>
          <w:sz w:val="28"/>
          <w:szCs w:val="28"/>
        </w:rPr>
        <w:t>1. Giáo viên:</w:t>
      </w:r>
    </w:p>
    <w:p w:rsidR="00A234C7" w:rsidRPr="00AD72C6" w:rsidRDefault="00A234C7" w:rsidP="00A234C7">
      <w:pPr>
        <w:ind w:firstLine="600"/>
        <w:jc w:val="both"/>
        <w:rPr>
          <w:rFonts w:ascii="Times New Roman" w:hAnsi="Times New Roman"/>
          <w:sz w:val="28"/>
          <w:szCs w:val="28"/>
        </w:rPr>
      </w:pPr>
      <w:r w:rsidRPr="00AD72C6">
        <w:rPr>
          <w:rFonts w:ascii="Times New Roman" w:hAnsi="Times New Roman"/>
          <w:sz w:val="28"/>
          <w:szCs w:val="28"/>
        </w:rPr>
        <w:t xml:space="preserve">-  Thước kẻ, SGK, SGV, giáo án, bảng phụ </w:t>
      </w:r>
      <w:r w:rsidRPr="00AD72C6">
        <w:rPr>
          <w:rFonts w:ascii="Times New Roman" w:hAnsi="Times New Roman"/>
          <w:position w:val="-10"/>
          <w:sz w:val="28"/>
          <w:szCs w:val="28"/>
        </w:rPr>
        <w:object w:dxaOrig="8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8.75pt" o:ole="">
            <v:imagedata r:id="rId5" o:title=""/>
          </v:shape>
          <o:OLEObject Type="Embed" ProgID="Equation.DSMT4" ShapeID="_x0000_i1025" DrawAspect="Content" ObjectID="_1581085357" r:id="rId6"/>
        </w:object>
      </w:r>
    </w:p>
    <w:p w:rsidR="00A234C7" w:rsidRPr="00AD72C6" w:rsidRDefault="00A234C7" w:rsidP="00A234C7">
      <w:pPr>
        <w:ind w:firstLine="600"/>
        <w:jc w:val="both"/>
        <w:rPr>
          <w:rFonts w:ascii="Times New Roman" w:hAnsi="Times New Roman"/>
          <w:sz w:val="28"/>
          <w:szCs w:val="28"/>
        </w:rPr>
      </w:pPr>
      <w:r w:rsidRPr="00AD72C6">
        <w:rPr>
          <w:rFonts w:ascii="Times New Roman" w:hAnsi="Times New Roman"/>
          <w:sz w:val="28"/>
          <w:szCs w:val="28"/>
        </w:rPr>
        <w:t>2. Học sinh:</w:t>
      </w:r>
    </w:p>
    <w:p w:rsidR="00A234C7" w:rsidRPr="00AD72C6" w:rsidRDefault="00A234C7" w:rsidP="00A234C7">
      <w:pPr>
        <w:ind w:firstLine="600"/>
        <w:jc w:val="both"/>
        <w:rPr>
          <w:rFonts w:ascii="Times New Roman" w:hAnsi="Times New Roman"/>
          <w:sz w:val="28"/>
          <w:szCs w:val="28"/>
        </w:rPr>
      </w:pPr>
      <w:r w:rsidRPr="00AD72C6">
        <w:rPr>
          <w:rFonts w:ascii="Times New Roman" w:hAnsi="Times New Roman"/>
          <w:sz w:val="28"/>
          <w:szCs w:val="28"/>
        </w:rPr>
        <w:t>-  SGK, vở ghi, đồ dùng học tập, chuẩn bị bài trước.</w:t>
      </w:r>
    </w:p>
    <w:p w:rsidR="00A234C7" w:rsidRPr="00AD72C6" w:rsidRDefault="00A234C7" w:rsidP="00A234C7">
      <w:pPr>
        <w:jc w:val="both"/>
        <w:rPr>
          <w:rFonts w:ascii="Times New Roman" w:hAnsi="Times New Roman"/>
          <w:sz w:val="28"/>
          <w:szCs w:val="28"/>
        </w:rPr>
      </w:pPr>
      <w:r w:rsidRPr="00AD72C6">
        <w:rPr>
          <w:rFonts w:ascii="Times New Roman" w:hAnsi="Times New Roman"/>
          <w:sz w:val="28"/>
          <w:szCs w:val="28"/>
        </w:rPr>
        <w:t>IV. Tiến trình lên lớp:</w:t>
      </w:r>
    </w:p>
    <w:tbl>
      <w:tblPr>
        <w:tblW w:w="1071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240"/>
        <w:gridCol w:w="4118"/>
      </w:tblGrid>
      <w:tr w:rsidR="00A234C7" w:rsidRPr="00AD72C6" w:rsidTr="003D416E">
        <w:trPr>
          <w:trHeight w:val="20"/>
        </w:trPr>
        <w:tc>
          <w:tcPr>
            <w:tcW w:w="3360" w:type="dxa"/>
            <w:tcBorders>
              <w:bottom w:val="single" w:sz="4" w:space="0" w:color="auto"/>
            </w:tcBorders>
            <w:vAlign w:val="center"/>
          </w:tcPr>
          <w:p w:rsidR="00A234C7" w:rsidRPr="00AD72C6" w:rsidRDefault="00A234C7" w:rsidP="003D416E">
            <w:pPr>
              <w:tabs>
                <w:tab w:val="center" w:pos="-1926"/>
                <w:tab w:val="right" w:pos="-1118"/>
              </w:tabs>
              <w:ind w:right="23"/>
              <w:jc w:val="center"/>
              <w:rPr>
                <w:rFonts w:ascii="Times New Roman" w:hAnsi="Times New Roman"/>
                <w:iCs/>
                <w:sz w:val="28"/>
                <w:szCs w:val="28"/>
                <w:lang w:val="fr-FR"/>
              </w:rPr>
            </w:pPr>
            <w:r w:rsidRPr="00AD72C6">
              <w:rPr>
                <w:rFonts w:ascii="Times New Roman" w:hAnsi="Times New Roman"/>
                <w:iCs/>
                <w:sz w:val="28"/>
                <w:szCs w:val="28"/>
                <w:lang w:val="fr-FR"/>
              </w:rPr>
              <w:t>Hoạt động của GV</w:t>
            </w:r>
          </w:p>
        </w:tc>
        <w:tc>
          <w:tcPr>
            <w:tcW w:w="3240" w:type="dxa"/>
            <w:tcBorders>
              <w:bottom w:val="single" w:sz="4" w:space="0" w:color="auto"/>
            </w:tcBorders>
            <w:vAlign w:val="center"/>
          </w:tcPr>
          <w:p w:rsidR="00A234C7" w:rsidRPr="00AD72C6" w:rsidRDefault="00A234C7" w:rsidP="003D416E">
            <w:pPr>
              <w:pStyle w:val="Heading1"/>
              <w:rPr>
                <w:rFonts w:ascii="Times New Roman" w:hAnsi="Times New Roman"/>
                <w:b w:val="0"/>
                <w:sz w:val="28"/>
                <w:szCs w:val="28"/>
                <w:lang w:val="fr-FR"/>
              </w:rPr>
            </w:pPr>
            <w:r w:rsidRPr="00AD72C6">
              <w:rPr>
                <w:rFonts w:ascii="Times New Roman" w:hAnsi="Times New Roman"/>
                <w:b w:val="0"/>
                <w:sz w:val="28"/>
                <w:szCs w:val="28"/>
                <w:lang w:val="fr-FR"/>
              </w:rPr>
              <w:t>Hoạt động của HS</w:t>
            </w:r>
          </w:p>
        </w:tc>
        <w:tc>
          <w:tcPr>
            <w:tcW w:w="4118" w:type="dxa"/>
            <w:tcBorders>
              <w:bottom w:val="single" w:sz="4" w:space="0" w:color="auto"/>
            </w:tcBorders>
            <w:vAlign w:val="center"/>
          </w:tcPr>
          <w:p w:rsidR="00A234C7" w:rsidRPr="00AD72C6" w:rsidRDefault="00A234C7" w:rsidP="003D416E">
            <w:pPr>
              <w:ind w:right="23"/>
              <w:jc w:val="center"/>
              <w:rPr>
                <w:rFonts w:ascii="Times New Roman" w:hAnsi="Times New Roman"/>
                <w:iCs/>
                <w:sz w:val="28"/>
                <w:szCs w:val="28"/>
              </w:rPr>
            </w:pPr>
            <w:r w:rsidRPr="00AD72C6">
              <w:rPr>
                <w:rFonts w:ascii="Times New Roman" w:hAnsi="Times New Roman"/>
                <w:iCs/>
                <w:sz w:val="28"/>
                <w:szCs w:val="28"/>
              </w:rPr>
              <w:t>Nội dung</w:t>
            </w:r>
          </w:p>
        </w:tc>
      </w:tr>
      <w:tr w:rsidR="00A234C7" w:rsidRPr="00AD72C6" w:rsidTr="003D416E">
        <w:tc>
          <w:tcPr>
            <w:tcW w:w="10718" w:type="dxa"/>
            <w:gridSpan w:val="3"/>
            <w:tcBorders>
              <w:bottom w:val="single" w:sz="4" w:space="0" w:color="auto"/>
            </w:tcBorders>
            <w:shd w:val="clear" w:color="auto" w:fill="FFFFFF"/>
          </w:tcPr>
          <w:p w:rsidR="00A234C7" w:rsidRPr="00AD72C6" w:rsidRDefault="00A234C7" w:rsidP="003D416E">
            <w:pPr>
              <w:ind w:right="23"/>
              <w:jc w:val="center"/>
              <w:rPr>
                <w:rFonts w:ascii="Times New Roman" w:hAnsi="Times New Roman"/>
                <w:sz w:val="28"/>
                <w:szCs w:val="28"/>
              </w:rPr>
            </w:pPr>
            <w:r w:rsidRPr="00AD72C6">
              <w:rPr>
                <w:rFonts w:ascii="Times New Roman" w:hAnsi="Times New Roman"/>
                <w:sz w:val="28"/>
                <w:szCs w:val="28"/>
              </w:rPr>
              <w:t>Hoạt động 1: Tổng và tích hai số tự nhiê</w:t>
            </w:r>
            <w:r>
              <w:rPr>
                <w:rFonts w:ascii="Times New Roman" w:hAnsi="Times New Roman"/>
                <w:sz w:val="28"/>
                <w:szCs w:val="28"/>
              </w:rPr>
              <w:t>n</w:t>
            </w:r>
          </w:p>
        </w:tc>
      </w:tr>
      <w:tr w:rsidR="00A234C7" w:rsidRPr="00AD72C6" w:rsidTr="003D416E">
        <w:tc>
          <w:tcPr>
            <w:tcW w:w="3360" w:type="dxa"/>
            <w:tcBorders>
              <w:top w:val="single" w:sz="4" w:space="0" w:color="auto"/>
              <w:bottom w:val="single" w:sz="4" w:space="0" w:color="auto"/>
            </w:tcBorders>
          </w:tcPr>
          <w:p w:rsidR="00A234C7" w:rsidRPr="00AD72C6" w:rsidRDefault="00A234C7" w:rsidP="003D416E">
            <w:pPr>
              <w:rPr>
                <w:rFonts w:ascii="Times New Roman" w:hAnsi="Times New Roman"/>
                <w:sz w:val="28"/>
                <w:szCs w:val="28"/>
              </w:rPr>
            </w:pPr>
            <w:r w:rsidRPr="00AD72C6">
              <w:rPr>
                <w:rFonts w:ascii="Times New Roman" w:hAnsi="Times New Roman"/>
                <w:sz w:val="28"/>
                <w:szCs w:val="28"/>
              </w:rPr>
              <w:t>- Cho học sinh nhắc lại một số kiến thức về tổng tích hai số tự nhiên và kí hiệu các phép toán</w:t>
            </w:r>
          </w:p>
          <w:p w:rsidR="00A234C7" w:rsidRPr="00AD72C6" w:rsidRDefault="00A234C7" w:rsidP="003D416E">
            <w:pPr>
              <w:rPr>
                <w:rFonts w:ascii="Times New Roman" w:hAnsi="Times New Roman"/>
                <w:sz w:val="28"/>
                <w:szCs w:val="28"/>
              </w:rPr>
            </w:pPr>
            <w:r w:rsidRPr="00AD72C6">
              <w:rPr>
                <w:rFonts w:ascii="Times New Roman" w:hAnsi="Times New Roman"/>
                <w:sz w:val="28"/>
                <w:szCs w:val="28"/>
                <w:bdr w:val="single" w:sz="4" w:space="0" w:color="auto"/>
              </w:rPr>
              <w:t>?1</w:t>
            </w:r>
            <w:r w:rsidRPr="00AD72C6">
              <w:rPr>
                <w:rFonts w:ascii="Times New Roman" w:hAnsi="Times New Roman"/>
                <w:sz w:val="28"/>
                <w:szCs w:val="28"/>
              </w:rPr>
              <w:t xml:space="preserve">, </w:t>
            </w:r>
            <w:r w:rsidRPr="00AD72C6">
              <w:rPr>
                <w:rFonts w:ascii="Times New Roman" w:hAnsi="Times New Roman"/>
                <w:sz w:val="28"/>
                <w:szCs w:val="28"/>
                <w:bdr w:val="single" w:sz="4" w:space="0" w:color="auto"/>
              </w:rPr>
              <w:t>?2</w:t>
            </w:r>
            <w:r w:rsidRPr="00AD72C6">
              <w:rPr>
                <w:rFonts w:ascii="Times New Roman" w:hAnsi="Times New Roman"/>
                <w:sz w:val="28"/>
                <w:szCs w:val="28"/>
              </w:rPr>
              <w:t xml:space="preserve"> Cho học sinh thảo luận nhóm và điền trong bảng phụ </w:t>
            </w:r>
          </w:p>
          <w:p w:rsidR="00A234C7" w:rsidRPr="00AD72C6" w:rsidRDefault="00A234C7" w:rsidP="003D416E">
            <w:pPr>
              <w:tabs>
                <w:tab w:val="left" w:pos="9105"/>
              </w:tabs>
              <w:jc w:val="both"/>
              <w:rPr>
                <w:rFonts w:ascii="Times New Roman" w:hAnsi="Times New Roman"/>
                <w:sz w:val="28"/>
                <w:szCs w:val="28"/>
              </w:rPr>
            </w:pPr>
            <w:r w:rsidRPr="00AD72C6">
              <w:rPr>
                <w:rFonts w:ascii="Times New Roman" w:hAnsi="Times New Roman"/>
                <w:sz w:val="28"/>
                <w:szCs w:val="28"/>
              </w:rPr>
              <w:t>- Ở tiểu học các em đã biết các tính chất nào của phép cộng và pháp nhân</w:t>
            </w:r>
          </w:p>
        </w:tc>
        <w:tc>
          <w:tcPr>
            <w:tcW w:w="3240" w:type="dxa"/>
            <w:tcBorders>
              <w:top w:val="single" w:sz="4" w:space="0" w:color="auto"/>
              <w:bottom w:val="single" w:sz="4" w:space="0" w:color="auto"/>
            </w:tcBorders>
          </w:tcPr>
          <w:p w:rsidR="00A234C7" w:rsidRPr="00AD72C6" w:rsidRDefault="00A234C7" w:rsidP="003D416E">
            <w:pPr>
              <w:rPr>
                <w:rFonts w:ascii="Times New Roman" w:hAnsi="Times New Roman"/>
                <w:sz w:val="28"/>
                <w:szCs w:val="28"/>
              </w:rPr>
            </w:pPr>
            <w:r w:rsidRPr="00AD72C6">
              <w:rPr>
                <w:rFonts w:ascii="Times New Roman" w:hAnsi="Times New Roman"/>
                <w:sz w:val="28"/>
                <w:szCs w:val="28"/>
              </w:rPr>
              <w:t>- HS nhắc lại tổng và tích hai số tự nhiên và kí hiệu các phép toán</w:t>
            </w: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r w:rsidRPr="00AD72C6">
              <w:rPr>
                <w:rFonts w:ascii="Times New Roman" w:hAnsi="Times New Roman"/>
                <w:sz w:val="28"/>
                <w:szCs w:val="28"/>
                <w:bdr w:val="single" w:sz="4" w:space="0" w:color="auto"/>
              </w:rPr>
              <w:t>?1</w:t>
            </w:r>
            <w:r w:rsidRPr="00AD72C6">
              <w:rPr>
                <w:rFonts w:ascii="Times New Roman" w:hAnsi="Times New Roman"/>
                <w:sz w:val="28"/>
                <w:szCs w:val="28"/>
              </w:rPr>
              <w:t xml:space="preserve"> .   17; 21; 49; 0; </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xml:space="preserve">         60; 0; 48; 15</w:t>
            </w:r>
          </w:p>
          <w:p w:rsidR="00A234C7" w:rsidRPr="00AD72C6" w:rsidRDefault="00A234C7" w:rsidP="003D416E">
            <w:pPr>
              <w:rPr>
                <w:rFonts w:ascii="Times New Roman" w:hAnsi="Times New Roman"/>
                <w:sz w:val="28"/>
                <w:szCs w:val="28"/>
              </w:rPr>
            </w:pPr>
            <w:r w:rsidRPr="00AD72C6">
              <w:rPr>
                <w:rFonts w:ascii="Times New Roman" w:hAnsi="Times New Roman"/>
                <w:sz w:val="28"/>
                <w:szCs w:val="28"/>
                <w:bdr w:val="single" w:sz="4" w:space="0" w:color="auto"/>
              </w:rPr>
              <w:t>?2</w:t>
            </w:r>
            <w:r w:rsidRPr="00AD72C6">
              <w:rPr>
                <w:rFonts w:ascii="Times New Roman" w:hAnsi="Times New Roman"/>
                <w:sz w:val="28"/>
                <w:szCs w:val="28"/>
              </w:rPr>
              <w:t>.   0;  0</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xml:space="preserve">- Giao hoán, kết hợp, </w:t>
            </w:r>
          </w:p>
          <w:p w:rsidR="00A234C7" w:rsidRPr="00AD72C6" w:rsidRDefault="00A234C7" w:rsidP="003D416E">
            <w:pPr>
              <w:rPr>
                <w:rFonts w:ascii="Times New Roman" w:hAnsi="Times New Roman"/>
                <w:sz w:val="28"/>
                <w:szCs w:val="28"/>
              </w:rPr>
            </w:pPr>
          </w:p>
        </w:tc>
        <w:tc>
          <w:tcPr>
            <w:tcW w:w="4118" w:type="dxa"/>
            <w:tcBorders>
              <w:top w:val="single" w:sz="4" w:space="0" w:color="auto"/>
              <w:bottom w:val="single" w:sz="4" w:space="0" w:color="auto"/>
            </w:tcBorders>
          </w:tcPr>
          <w:p w:rsidR="00A234C7" w:rsidRPr="00347D84" w:rsidRDefault="00A234C7" w:rsidP="003D416E">
            <w:pPr>
              <w:ind w:left="-75" w:right="-108"/>
              <w:rPr>
                <w:rFonts w:ascii="Times New Roman" w:hAnsi="Times New Roman"/>
                <w:b/>
                <w:sz w:val="28"/>
                <w:szCs w:val="28"/>
              </w:rPr>
            </w:pPr>
            <w:r w:rsidRPr="00347D84">
              <w:rPr>
                <w:rFonts w:ascii="Times New Roman" w:hAnsi="Times New Roman"/>
                <w:b/>
                <w:sz w:val="28"/>
                <w:szCs w:val="28"/>
              </w:rPr>
              <w:t xml:space="preserve">1. Tổng và tích hai số tự nhiên </w:t>
            </w:r>
          </w:p>
          <w:p w:rsidR="00A234C7" w:rsidRPr="00AD72C6" w:rsidRDefault="00A234C7" w:rsidP="003D416E">
            <w:pPr>
              <w:ind w:left="-75" w:right="-108"/>
              <w:rPr>
                <w:rFonts w:ascii="Times New Roman" w:hAnsi="Times New Roman"/>
                <w:sz w:val="28"/>
                <w:szCs w:val="28"/>
              </w:rPr>
            </w:pPr>
            <w:r w:rsidRPr="00AD72C6">
              <w:rPr>
                <w:rFonts w:ascii="Times New Roman" w:hAnsi="Times New Roman"/>
                <w:sz w:val="28"/>
                <w:szCs w:val="28"/>
              </w:rPr>
              <w:t xml:space="preserve">      a        +       b       =     c</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(số hạng)  +   (số hạng) =   (Tổng)</w:t>
            </w:r>
          </w:p>
          <w:p w:rsidR="00A234C7" w:rsidRPr="00AD72C6" w:rsidRDefault="00A234C7" w:rsidP="003D416E">
            <w:pPr>
              <w:ind w:left="-75" w:right="-108"/>
              <w:rPr>
                <w:rFonts w:ascii="Times New Roman" w:hAnsi="Times New Roman"/>
                <w:sz w:val="28"/>
                <w:szCs w:val="28"/>
              </w:rPr>
            </w:pPr>
            <w:r w:rsidRPr="00AD72C6">
              <w:rPr>
                <w:rFonts w:ascii="Times New Roman" w:hAnsi="Times New Roman"/>
                <w:sz w:val="28"/>
                <w:szCs w:val="28"/>
              </w:rPr>
              <w:t xml:space="preserve">      a         .       b       =     c</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(Thừa số)  .   (Thừa số) =   (Tích)</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Lưu ý: Dấu “x” thay bằng dấu “.” hoặc không viết dấu nhân trong một tích mà các thừa số đều bằng chữ hoặc chỉ có một thừa số bằng số</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VD: x . y = xy</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xml:space="preserve">       4. x . y = 4xy</w:t>
            </w:r>
          </w:p>
        </w:tc>
      </w:tr>
      <w:tr w:rsidR="00A234C7" w:rsidRPr="00AD72C6" w:rsidTr="003D416E">
        <w:tc>
          <w:tcPr>
            <w:tcW w:w="10718" w:type="dxa"/>
            <w:gridSpan w:val="3"/>
            <w:tcBorders>
              <w:bottom w:val="single" w:sz="4" w:space="0" w:color="auto"/>
            </w:tcBorders>
            <w:shd w:val="clear" w:color="auto" w:fill="FFFFFF"/>
          </w:tcPr>
          <w:p w:rsidR="00A234C7" w:rsidRPr="00AD72C6" w:rsidRDefault="00A234C7" w:rsidP="003D416E">
            <w:pPr>
              <w:ind w:right="23"/>
              <w:jc w:val="center"/>
              <w:rPr>
                <w:rFonts w:ascii="Times New Roman" w:hAnsi="Times New Roman"/>
                <w:sz w:val="28"/>
                <w:szCs w:val="28"/>
              </w:rPr>
            </w:pPr>
            <w:r w:rsidRPr="00AD72C6">
              <w:rPr>
                <w:rFonts w:ascii="Times New Roman" w:hAnsi="Times New Roman"/>
                <w:sz w:val="28"/>
                <w:szCs w:val="28"/>
              </w:rPr>
              <w:t xml:space="preserve">Hoạt động 2: Tính chất của phép cộng và phép nhân số tự nhiên </w:t>
            </w:r>
          </w:p>
        </w:tc>
      </w:tr>
      <w:tr w:rsidR="00A234C7" w:rsidRPr="00AD72C6" w:rsidTr="003D416E">
        <w:tc>
          <w:tcPr>
            <w:tcW w:w="3360" w:type="dxa"/>
            <w:tcBorders>
              <w:top w:val="single" w:sz="4" w:space="0" w:color="auto"/>
              <w:bottom w:val="single" w:sz="4" w:space="0" w:color="auto"/>
            </w:tcBorders>
          </w:tcPr>
          <w:p w:rsidR="00A234C7" w:rsidRPr="00AD72C6" w:rsidRDefault="00A234C7" w:rsidP="003D416E">
            <w:pPr>
              <w:rPr>
                <w:rFonts w:ascii="Times New Roman" w:hAnsi="Times New Roman"/>
                <w:sz w:val="28"/>
                <w:szCs w:val="28"/>
              </w:rPr>
            </w:pPr>
            <w:r w:rsidRPr="00AD72C6">
              <w:rPr>
                <w:rFonts w:ascii="Times New Roman" w:hAnsi="Times New Roman"/>
                <w:sz w:val="28"/>
                <w:szCs w:val="28"/>
              </w:rPr>
              <w:t xml:space="preserve">- GV treo bảng phụ ghi các tính chất cho học sinh pháp biểu bằng lời </w:t>
            </w:r>
          </w:p>
          <w:p w:rsidR="00A234C7" w:rsidRPr="00AD72C6" w:rsidRDefault="00A234C7" w:rsidP="003D416E">
            <w:pPr>
              <w:ind w:right="-82"/>
              <w:rPr>
                <w:rFonts w:ascii="Times New Roman" w:hAnsi="Times New Roman"/>
                <w:sz w:val="28"/>
                <w:szCs w:val="28"/>
              </w:rPr>
            </w:pPr>
          </w:p>
          <w:p w:rsidR="00A234C7" w:rsidRPr="00AD72C6" w:rsidRDefault="00A234C7" w:rsidP="003D416E">
            <w:pPr>
              <w:ind w:right="-82"/>
              <w:rPr>
                <w:rFonts w:ascii="Times New Roman" w:hAnsi="Times New Roman"/>
                <w:sz w:val="28"/>
                <w:szCs w:val="28"/>
              </w:rPr>
            </w:pPr>
          </w:p>
          <w:p w:rsidR="00A234C7" w:rsidRPr="00AD72C6" w:rsidRDefault="00A234C7" w:rsidP="003D416E">
            <w:pPr>
              <w:ind w:right="-82"/>
              <w:rPr>
                <w:rFonts w:ascii="Times New Roman" w:hAnsi="Times New Roman"/>
                <w:sz w:val="28"/>
                <w:szCs w:val="28"/>
              </w:rPr>
            </w:pPr>
          </w:p>
          <w:p w:rsidR="00A234C7" w:rsidRPr="00AD72C6" w:rsidRDefault="00A234C7" w:rsidP="003D416E">
            <w:pPr>
              <w:ind w:right="-82"/>
              <w:rPr>
                <w:rFonts w:ascii="Times New Roman" w:hAnsi="Times New Roman"/>
                <w:sz w:val="28"/>
                <w:szCs w:val="28"/>
              </w:rPr>
            </w:pPr>
          </w:p>
          <w:p w:rsidR="00A234C7" w:rsidRPr="00AD72C6" w:rsidRDefault="00A234C7" w:rsidP="003D416E">
            <w:pPr>
              <w:ind w:right="-82"/>
              <w:rPr>
                <w:rFonts w:ascii="Times New Roman" w:hAnsi="Times New Roman"/>
                <w:sz w:val="28"/>
                <w:szCs w:val="28"/>
              </w:rPr>
            </w:pPr>
          </w:p>
          <w:p w:rsidR="00A234C7" w:rsidRPr="00AD72C6" w:rsidRDefault="00A234C7" w:rsidP="003D416E">
            <w:pPr>
              <w:ind w:right="-82"/>
              <w:rPr>
                <w:rFonts w:ascii="Times New Roman" w:hAnsi="Times New Roman"/>
                <w:sz w:val="28"/>
                <w:szCs w:val="28"/>
              </w:rPr>
            </w:pPr>
          </w:p>
          <w:p w:rsidR="00A234C7" w:rsidRPr="00AD72C6" w:rsidRDefault="00A234C7" w:rsidP="003D416E">
            <w:pPr>
              <w:ind w:right="-82"/>
              <w:rPr>
                <w:rFonts w:ascii="Times New Roman" w:hAnsi="Times New Roman"/>
                <w:sz w:val="28"/>
                <w:szCs w:val="28"/>
              </w:rPr>
            </w:pPr>
          </w:p>
          <w:p w:rsidR="00A234C7" w:rsidRPr="00AD72C6" w:rsidRDefault="00A234C7" w:rsidP="003D416E">
            <w:pPr>
              <w:ind w:right="-82"/>
              <w:rPr>
                <w:rFonts w:ascii="Times New Roman" w:hAnsi="Times New Roman"/>
                <w:sz w:val="28"/>
                <w:szCs w:val="28"/>
              </w:rPr>
            </w:pPr>
          </w:p>
          <w:p w:rsidR="00A234C7" w:rsidRPr="00AD72C6" w:rsidRDefault="00A234C7" w:rsidP="003D416E">
            <w:pPr>
              <w:ind w:right="-82"/>
              <w:rPr>
                <w:rFonts w:ascii="Times New Roman" w:hAnsi="Times New Roman"/>
                <w:sz w:val="28"/>
                <w:szCs w:val="28"/>
              </w:rPr>
            </w:pPr>
          </w:p>
          <w:p w:rsidR="00A234C7" w:rsidRPr="00AD72C6" w:rsidRDefault="00A234C7" w:rsidP="003D416E">
            <w:pPr>
              <w:ind w:right="-82"/>
              <w:rPr>
                <w:rFonts w:ascii="Times New Roman" w:hAnsi="Times New Roman"/>
                <w:sz w:val="28"/>
                <w:szCs w:val="28"/>
              </w:rPr>
            </w:pPr>
          </w:p>
          <w:p w:rsidR="00A234C7" w:rsidRPr="00AD72C6" w:rsidRDefault="00A234C7" w:rsidP="003D416E">
            <w:pPr>
              <w:ind w:right="-82"/>
              <w:rPr>
                <w:rFonts w:ascii="Times New Roman" w:hAnsi="Times New Roman"/>
                <w:sz w:val="28"/>
                <w:szCs w:val="28"/>
              </w:rPr>
            </w:pPr>
          </w:p>
          <w:p w:rsidR="00A234C7" w:rsidRPr="00AD72C6" w:rsidRDefault="00A234C7" w:rsidP="003D416E">
            <w:pPr>
              <w:ind w:right="-82"/>
              <w:rPr>
                <w:rFonts w:ascii="Times New Roman" w:hAnsi="Times New Roman"/>
                <w:sz w:val="28"/>
                <w:szCs w:val="28"/>
              </w:rPr>
            </w:pPr>
          </w:p>
          <w:p w:rsidR="00A234C7" w:rsidRPr="00AD72C6" w:rsidRDefault="00A234C7" w:rsidP="003D416E">
            <w:pPr>
              <w:ind w:right="-82"/>
              <w:rPr>
                <w:rFonts w:ascii="Times New Roman" w:hAnsi="Times New Roman"/>
                <w:sz w:val="28"/>
                <w:szCs w:val="28"/>
              </w:rPr>
            </w:pPr>
          </w:p>
          <w:p w:rsidR="00A234C7" w:rsidRPr="00AD72C6" w:rsidRDefault="00A234C7" w:rsidP="003D416E">
            <w:pPr>
              <w:ind w:right="-82"/>
              <w:rPr>
                <w:rFonts w:ascii="Times New Roman" w:hAnsi="Times New Roman"/>
                <w:sz w:val="28"/>
                <w:szCs w:val="28"/>
              </w:rPr>
            </w:pPr>
          </w:p>
          <w:p w:rsidR="00A234C7" w:rsidRPr="00AD72C6" w:rsidRDefault="00A234C7" w:rsidP="003D416E">
            <w:pPr>
              <w:ind w:right="-82"/>
              <w:rPr>
                <w:rFonts w:ascii="Times New Roman" w:hAnsi="Times New Roman"/>
                <w:sz w:val="28"/>
                <w:szCs w:val="28"/>
              </w:rPr>
            </w:pPr>
            <w:r w:rsidRPr="00AD72C6">
              <w:rPr>
                <w:rFonts w:ascii="Times New Roman" w:hAnsi="Times New Roman"/>
                <w:position w:val="-10"/>
                <w:sz w:val="28"/>
                <w:szCs w:val="28"/>
              </w:rPr>
              <w:object w:dxaOrig="420" w:dyaOrig="380">
                <v:shape id="_x0000_i1026" type="#_x0000_t75" style="width:21pt;height:18.75pt" o:ole="">
                  <v:imagedata r:id="rId7" o:title=""/>
                </v:shape>
                <o:OLEObject Type="Embed" ProgID="Equation.DSMT4" ShapeID="_x0000_i1026" DrawAspect="Content" ObjectID="_1581085358" r:id="rId8"/>
              </w:object>
            </w:r>
            <w:r w:rsidRPr="00AD72C6">
              <w:rPr>
                <w:rFonts w:ascii="Times New Roman" w:hAnsi="Times New Roman"/>
                <w:sz w:val="28"/>
                <w:szCs w:val="28"/>
              </w:rPr>
              <w:t xml:space="preserve"> Cho HS thảo luận 5 phút</w:t>
            </w:r>
          </w:p>
          <w:p w:rsidR="00A234C7" w:rsidRPr="00AD72C6" w:rsidRDefault="00A234C7" w:rsidP="003D416E">
            <w:pPr>
              <w:ind w:right="-82"/>
              <w:rPr>
                <w:rFonts w:ascii="Times New Roman" w:hAnsi="Times New Roman"/>
                <w:sz w:val="28"/>
                <w:szCs w:val="28"/>
              </w:rPr>
            </w:pPr>
            <w:r w:rsidRPr="00AD72C6">
              <w:rPr>
                <w:rFonts w:ascii="Times New Roman" w:hAnsi="Times New Roman"/>
                <w:sz w:val="28"/>
                <w:szCs w:val="28"/>
              </w:rPr>
              <w:t>- Gọi đại diện 3 nhóm lên trình bày</w:t>
            </w:r>
          </w:p>
          <w:p w:rsidR="00A234C7" w:rsidRPr="00AD72C6" w:rsidRDefault="00A234C7" w:rsidP="003D416E">
            <w:pPr>
              <w:ind w:right="-82"/>
              <w:rPr>
                <w:rFonts w:ascii="Times New Roman" w:hAnsi="Times New Roman"/>
                <w:sz w:val="28"/>
                <w:szCs w:val="28"/>
              </w:rPr>
            </w:pPr>
            <w:r w:rsidRPr="00AD72C6">
              <w:rPr>
                <w:rFonts w:ascii="Times New Roman" w:hAnsi="Times New Roman"/>
                <w:sz w:val="28"/>
                <w:szCs w:val="28"/>
              </w:rPr>
              <w:t>- Gọi nhóm khác nhận xét, bổ sung</w:t>
            </w:r>
          </w:p>
          <w:p w:rsidR="00A234C7" w:rsidRPr="00AD72C6" w:rsidRDefault="00A234C7" w:rsidP="003D416E">
            <w:pPr>
              <w:ind w:right="-82"/>
              <w:rPr>
                <w:rFonts w:ascii="Times New Roman" w:hAnsi="Times New Roman"/>
                <w:sz w:val="28"/>
                <w:szCs w:val="28"/>
              </w:rPr>
            </w:pPr>
            <w:r w:rsidRPr="00AD72C6">
              <w:rPr>
                <w:rFonts w:ascii="Times New Roman" w:hAnsi="Times New Roman"/>
                <w:sz w:val="28"/>
                <w:szCs w:val="28"/>
              </w:rPr>
              <w:t>- GV chốt lại</w:t>
            </w:r>
          </w:p>
        </w:tc>
        <w:tc>
          <w:tcPr>
            <w:tcW w:w="3240" w:type="dxa"/>
            <w:tcBorders>
              <w:top w:val="single" w:sz="4" w:space="0" w:color="auto"/>
              <w:bottom w:val="single" w:sz="4" w:space="0" w:color="auto"/>
            </w:tcBorders>
          </w:tcPr>
          <w:p w:rsidR="00A234C7" w:rsidRPr="00AD72C6" w:rsidRDefault="00A234C7" w:rsidP="003D416E">
            <w:pPr>
              <w:ind w:left="-75" w:right="-108"/>
              <w:rPr>
                <w:rFonts w:ascii="Times New Roman" w:hAnsi="Times New Roman"/>
                <w:sz w:val="28"/>
                <w:szCs w:val="28"/>
              </w:rPr>
            </w:pPr>
            <w:r w:rsidRPr="00AD72C6">
              <w:rPr>
                <w:rFonts w:ascii="Times New Roman" w:hAnsi="Times New Roman"/>
                <w:sz w:val="28"/>
                <w:szCs w:val="28"/>
              </w:rPr>
              <w:lastRenderedPageBreak/>
              <w:t>- HS nhìn bảng phụ phát biểu thành lời</w:t>
            </w:r>
          </w:p>
          <w:p w:rsidR="00A234C7" w:rsidRPr="00AD72C6" w:rsidRDefault="00A234C7" w:rsidP="003D416E">
            <w:pPr>
              <w:ind w:left="-75" w:right="-108"/>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r w:rsidRPr="00AD72C6">
              <w:rPr>
                <w:rFonts w:ascii="Times New Roman" w:hAnsi="Times New Roman"/>
                <w:position w:val="-10"/>
                <w:sz w:val="28"/>
                <w:szCs w:val="28"/>
              </w:rPr>
              <w:object w:dxaOrig="420" w:dyaOrig="380">
                <v:shape id="_x0000_i1027" type="#_x0000_t75" style="width:21pt;height:18.75pt" o:ole="">
                  <v:imagedata r:id="rId7" o:title=""/>
                </v:shape>
                <o:OLEObject Type="Embed" ProgID="Equation.DSMT4" ShapeID="_x0000_i1027" DrawAspect="Content" ObjectID="_1581085359" r:id="rId9"/>
              </w:object>
            </w:r>
            <w:r w:rsidRPr="00AD72C6">
              <w:rPr>
                <w:rFonts w:ascii="Times New Roman" w:hAnsi="Times New Roman"/>
                <w:sz w:val="28"/>
                <w:szCs w:val="28"/>
              </w:rPr>
              <w:t xml:space="preserve"> HS thảo luận 5 phút</w:t>
            </w: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Đại diện 3 nhóm lên trình bày</w:t>
            </w:r>
          </w:p>
          <w:p w:rsidR="00A234C7" w:rsidRPr="00AD72C6" w:rsidRDefault="00A234C7" w:rsidP="003D416E">
            <w:pPr>
              <w:ind w:right="-82"/>
              <w:rPr>
                <w:rFonts w:ascii="Times New Roman" w:hAnsi="Times New Roman"/>
                <w:sz w:val="28"/>
                <w:szCs w:val="28"/>
              </w:rPr>
            </w:pPr>
            <w:r w:rsidRPr="00AD72C6">
              <w:rPr>
                <w:rFonts w:ascii="Times New Roman" w:hAnsi="Times New Roman"/>
                <w:sz w:val="28"/>
                <w:szCs w:val="28"/>
              </w:rPr>
              <w:t>- HS nhóm khác nhận xét, bổ sung</w:t>
            </w:r>
          </w:p>
          <w:p w:rsidR="00A234C7" w:rsidRPr="00AD72C6" w:rsidRDefault="00A234C7" w:rsidP="003D416E">
            <w:pPr>
              <w:ind w:right="-82"/>
              <w:rPr>
                <w:rFonts w:ascii="Times New Roman" w:hAnsi="Times New Roman"/>
                <w:sz w:val="28"/>
                <w:szCs w:val="28"/>
              </w:rPr>
            </w:pPr>
            <w:r w:rsidRPr="00AD72C6">
              <w:rPr>
                <w:rFonts w:ascii="Times New Roman" w:hAnsi="Times New Roman"/>
                <w:sz w:val="28"/>
                <w:szCs w:val="28"/>
              </w:rPr>
              <w:t>- HS lắng nghe ghi vào</w:t>
            </w: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tc>
        <w:tc>
          <w:tcPr>
            <w:tcW w:w="4118" w:type="dxa"/>
            <w:tcBorders>
              <w:top w:val="single" w:sz="4" w:space="0" w:color="auto"/>
              <w:bottom w:val="single" w:sz="4" w:space="0" w:color="auto"/>
            </w:tcBorders>
          </w:tcPr>
          <w:p w:rsidR="00A234C7" w:rsidRPr="00347D84" w:rsidRDefault="00A234C7" w:rsidP="003D416E">
            <w:pPr>
              <w:pStyle w:val="BodyText"/>
              <w:rPr>
                <w:rFonts w:ascii="Times New Roman" w:hAnsi="Times New Roman"/>
                <w:b/>
                <w:sz w:val="28"/>
                <w:szCs w:val="28"/>
              </w:rPr>
            </w:pPr>
            <w:r w:rsidRPr="00347D84">
              <w:rPr>
                <w:rFonts w:ascii="Times New Roman" w:hAnsi="Times New Roman"/>
                <w:b/>
                <w:sz w:val="28"/>
                <w:szCs w:val="28"/>
              </w:rPr>
              <w:lastRenderedPageBreak/>
              <w:t>2. Tính chất của phép cộng và phép nhân các số tự nhiên</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a.Giao hoán</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xml:space="preserve"> a + b = b + a</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lastRenderedPageBreak/>
              <w:t xml:space="preserve"> a . b = b . a</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b. Kết hợp</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a + b) + c = a + ( b + c)</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a . b ) . c  =  a . ( b . c)</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c. Cộng với 0</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xml:space="preserve">        a + 0  = 0 + a = a</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d. Nhân với 1</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xml:space="preserve">         a . 1   =  1 . a = a</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e. Tính chất phân phối  của phép nhân đối với phép cộng</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a.( b + c ) = a . b + a . c</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Pháp biểu (SGK / 16)</w:t>
            </w:r>
          </w:p>
          <w:p w:rsidR="00A234C7" w:rsidRPr="00AD72C6" w:rsidRDefault="00A234C7" w:rsidP="003D416E">
            <w:pPr>
              <w:rPr>
                <w:rFonts w:ascii="Times New Roman" w:hAnsi="Times New Roman"/>
                <w:sz w:val="28"/>
                <w:szCs w:val="28"/>
              </w:rPr>
            </w:pPr>
            <w:r w:rsidRPr="00AD72C6">
              <w:rPr>
                <w:rFonts w:ascii="Times New Roman" w:hAnsi="Times New Roman"/>
                <w:sz w:val="28"/>
                <w:szCs w:val="28"/>
                <w:bdr w:val="single" w:sz="4" w:space="0" w:color="auto"/>
              </w:rPr>
              <w:t>?3</w:t>
            </w:r>
            <w:r w:rsidRPr="00AD72C6">
              <w:rPr>
                <w:rFonts w:ascii="Times New Roman" w:hAnsi="Times New Roman"/>
                <w:sz w:val="28"/>
                <w:szCs w:val="28"/>
              </w:rPr>
              <w:t>. Tính nhanh</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xml:space="preserve">a) 46 +17+ 54 </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xml:space="preserve">= (46 + 54) + 17  </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100 + 17 = 117</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b) 4 . 37 .25 = (4 .25 ) . 37</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xml:space="preserve">                    = 100 . 37</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xml:space="preserve">                    = 3700</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c) 87 . 36 + 87 . 64</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87 . ( 36 + 64 ) = 87. 100</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8700</w:t>
            </w:r>
          </w:p>
        </w:tc>
      </w:tr>
      <w:tr w:rsidR="00A234C7" w:rsidRPr="00AD72C6" w:rsidTr="003D416E">
        <w:tc>
          <w:tcPr>
            <w:tcW w:w="10718" w:type="dxa"/>
            <w:gridSpan w:val="3"/>
            <w:tcBorders>
              <w:bottom w:val="single" w:sz="4" w:space="0" w:color="auto"/>
            </w:tcBorders>
            <w:shd w:val="clear" w:color="auto" w:fill="FFFFFF"/>
          </w:tcPr>
          <w:p w:rsidR="00A234C7" w:rsidRPr="00AD72C6" w:rsidRDefault="00A234C7" w:rsidP="003D416E">
            <w:pPr>
              <w:ind w:right="23"/>
              <w:jc w:val="center"/>
              <w:rPr>
                <w:rFonts w:ascii="Times New Roman" w:hAnsi="Times New Roman"/>
                <w:sz w:val="28"/>
                <w:szCs w:val="28"/>
                <w:lang w:val="fr-FR"/>
              </w:rPr>
            </w:pPr>
            <w:r w:rsidRPr="00AD72C6">
              <w:rPr>
                <w:rFonts w:ascii="Times New Roman" w:hAnsi="Times New Roman"/>
                <w:sz w:val="28"/>
                <w:szCs w:val="28"/>
                <w:lang w:val="fr-FR"/>
              </w:rPr>
              <w:lastRenderedPageBreak/>
              <w:t>Hoạt động 3: Củng cố</w:t>
            </w:r>
          </w:p>
        </w:tc>
      </w:tr>
      <w:tr w:rsidR="00A234C7" w:rsidRPr="00AD72C6" w:rsidTr="003D416E">
        <w:tc>
          <w:tcPr>
            <w:tcW w:w="3360" w:type="dxa"/>
            <w:tcBorders>
              <w:top w:val="single" w:sz="4" w:space="0" w:color="auto"/>
              <w:bottom w:val="single" w:sz="4" w:space="0" w:color="auto"/>
            </w:tcBorders>
          </w:tcPr>
          <w:p w:rsidR="00A234C7" w:rsidRPr="00AD72C6" w:rsidRDefault="00A234C7" w:rsidP="003D416E">
            <w:pPr>
              <w:rPr>
                <w:rFonts w:ascii="Times New Roman" w:hAnsi="Times New Roman"/>
                <w:sz w:val="28"/>
                <w:szCs w:val="28"/>
              </w:rPr>
            </w:pPr>
            <w:r w:rsidRPr="00AD72C6">
              <w:rPr>
                <w:rFonts w:ascii="Times New Roman" w:hAnsi="Times New Roman"/>
                <w:sz w:val="28"/>
                <w:szCs w:val="28"/>
              </w:rPr>
              <w:t xml:space="preserve">- Cho HS nhắc lại các tính chất dưới dạng lời </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xml:space="preserve">Bài 27 (Sgk/16) Yêu cầu 4 HS thực hiện </w:t>
            </w: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rPr>
                <w:rFonts w:ascii="Times New Roman" w:hAnsi="Times New Roman"/>
                <w:sz w:val="28"/>
                <w:szCs w:val="28"/>
              </w:rPr>
            </w:pPr>
          </w:p>
          <w:p w:rsidR="00A234C7" w:rsidRPr="00AD72C6" w:rsidRDefault="00A234C7" w:rsidP="003D416E">
            <w:pPr>
              <w:jc w:val="both"/>
              <w:rPr>
                <w:rFonts w:ascii="Times New Roman" w:hAnsi="Times New Roman"/>
                <w:bCs/>
                <w:sz w:val="28"/>
                <w:szCs w:val="28"/>
              </w:rPr>
            </w:pPr>
            <w:r w:rsidRPr="00AD72C6">
              <w:rPr>
                <w:rFonts w:ascii="Times New Roman" w:hAnsi="Times New Roman"/>
                <w:bCs/>
                <w:sz w:val="28"/>
                <w:szCs w:val="28"/>
              </w:rPr>
              <w:t>- Gọi HS khác nhận xét, bổ sung</w:t>
            </w:r>
          </w:p>
          <w:p w:rsidR="00A234C7" w:rsidRPr="00AD72C6" w:rsidRDefault="00A234C7" w:rsidP="003D416E">
            <w:pPr>
              <w:jc w:val="both"/>
              <w:rPr>
                <w:rFonts w:ascii="Times New Roman" w:hAnsi="Times New Roman"/>
                <w:bCs/>
                <w:sz w:val="28"/>
                <w:szCs w:val="28"/>
              </w:rPr>
            </w:pPr>
          </w:p>
          <w:p w:rsidR="00A234C7" w:rsidRPr="00AD72C6" w:rsidRDefault="00A234C7" w:rsidP="003D416E">
            <w:pPr>
              <w:jc w:val="both"/>
              <w:rPr>
                <w:rFonts w:ascii="Times New Roman" w:hAnsi="Times New Roman"/>
                <w:bCs/>
                <w:sz w:val="28"/>
                <w:szCs w:val="28"/>
              </w:rPr>
            </w:pPr>
          </w:p>
          <w:p w:rsidR="00A234C7" w:rsidRPr="00AD72C6" w:rsidRDefault="00A234C7" w:rsidP="003D416E">
            <w:pPr>
              <w:jc w:val="both"/>
              <w:rPr>
                <w:rFonts w:ascii="Times New Roman" w:hAnsi="Times New Roman"/>
                <w:bCs/>
                <w:sz w:val="28"/>
                <w:szCs w:val="28"/>
              </w:rPr>
            </w:pPr>
            <w:r w:rsidRPr="00AD72C6">
              <w:rPr>
                <w:rFonts w:ascii="Times New Roman" w:hAnsi="Times New Roman"/>
                <w:bCs/>
                <w:sz w:val="28"/>
                <w:szCs w:val="28"/>
              </w:rPr>
              <w:t>- GV nhận xét, đánh giá.</w:t>
            </w:r>
          </w:p>
        </w:tc>
        <w:tc>
          <w:tcPr>
            <w:tcW w:w="3240" w:type="dxa"/>
            <w:tcBorders>
              <w:top w:val="single" w:sz="4" w:space="0" w:color="auto"/>
              <w:bottom w:val="single" w:sz="4" w:space="0" w:color="auto"/>
            </w:tcBorders>
          </w:tcPr>
          <w:p w:rsidR="00A234C7" w:rsidRPr="00AD72C6" w:rsidRDefault="00A234C7" w:rsidP="003D416E">
            <w:pPr>
              <w:ind w:right="-108"/>
              <w:rPr>
                <w:rFonts w:ascii="Times New Roman" w:hAnsi="Times New Roman"/>
                <w:sz w:val="28"/>
                <w:szCs w:val="28"/>
              </w:rPr>
            </w:pPr>
            <w:r w:rsidRPr="00AD72C6">
              <w:rPr>
                <w:rFonts w:ascii="Times New Roman" w:hAnsi="Times New Roman"/>
                <w:sz w:val="28"/>
                <w:szCs w:val="28"/>
              </w:rPr>
              <w:t xml:space="preserve">HS nhắc lại các tính chất dưới dạng lời </w:t>
            </w:r>
          </w:p>
          <w:p w:rsidR="00A234C7" w:rsidRPr="00AD72C6" w:rsidRDefault="00A234C7" w:rsidP="003D416E">
            <w:pPr>
              <w:ind w:right="-108"/>
              <w:rPr>
                <w:rFonts w:ascii="Times New Roman" w:hAnsi="Times New Roman"/>
                <w:sz w:val="28"/>
                <w:szCs w:val="28"/>
                <w:lang w:val="fr-FR"/>
              </w:rPr>
            </w:pPr>
            <w:r w:rsidRPr="00AD72C6">
              <w:rPr>
                <w:rFonts w:ascii="Times New Roman" w:hAnsi="Times New Roman"/>
                <w:sz w:val="28"/>
                <w:szCs w:val="28"/>
              </w:rPr>
              <w:t xml:space="preserve">4 HS thực hiện  </w:t>
            </w:r>
            <w:r w:rsidRPr="00AD72C6">
              <w:rPr>
                <w:rFonts w:ascii="Times New Roman" w:hAnsi="Times New Roman"/>
                <w:sz w:val="28"/>
                <w:szCs w:val="28"/>
                <w:lang w:val="fr-FR"/>
              </w:rPr>
              <w:t>Bài 27 (Sgk/16)</w:t>
            </w:r>
          </w:p>
          <w:p w:rsidR="00A234C7" w:rsidRPr="00AD72C6" w:rsidRDefault="00A234C7" w:rsidP="003D416E">
            <w:pPr>
              <w:ind w:right="-108"/>
              <w:rPr>
                <w:rFonts w:ascii="Times New Roman" w:hAnsi="Times New Roman"/>
                <w:sz w:val="28"/>
                <w:szCs w:val="28"/>
                <w:lang w:val="fr-FR"/>
              </w:rPr>
            </w:pPr>
          </w:p>
          <w:p w:rsidR="00A234C7" w:rsidRPr="00AD72C6" w:rsidRDefault="00A234C7" w:rsidP="003D416E">
            <w:pPr>
              <w:ind w:right="-108"/>
              <w:rPr>
                <w:rFonts w:ascii="Times New Roman" w:hAnsi="Times New Roman"/>
                <w:sz w:val="28"/>
                <w:szCs w:val="28"/>
                <w:lang w:val="fr-FR"/>
              </w:rPr>
            </w:pPr>
          </w:p>
          <w:p w:rsidR="00A234C7" w:rsidRPr="00AD72C6" w:rsidRDefault="00A234C7" w:rsidP="003D416E">
            <w:pPr>
              <w:ind w:right="-108"/>
              <w:rPr>
                <w:rFonts w:ascii="Times New Roman" w:hAnsi="Times New Roman"/>
                <w:sz w:val="28"/>
                <w:szCs w:val="28"/>
                <w:lang w:val="fr-FR"/>
              </w:rPr>
            </w:pPr>
          </w:p>
          <w:p w:rsidR="00A234C7" w:rsidRPr="00AD72C6" w:rsidRDefault="00A234C7" w:rsidP="003D416E">
            <w:pPr>
              <w:ind w:right="-108"/>
              <w:rPr>
                <w:rFonts w:ascii="Times New Roman" w:hAnsi="Times New Roman"/>
                <w:sz w:val="28"/>
                <w:szCs w:val="28"/>
              </w:rPr>
            </w:pPr>
          </w:p>
          <w:p w:rsidR="00A234C7" w:rsidRPr="00AD72C6" w:rsidRDefault="00A234C7" w:rsidP="003D416E">
            <w:pPr>
              <w:jc w:val="both"/>
              <w:rPr>
                <w:rFonts w:ascii="Times New Roman" w:hAnsi="Times New Roman"/>
                <w:bCs/>
                <w:sz w:val="28"/>
                <w:szCs w:val="28"/>
              </w:rPr>
            </w:pPr>
            <w:r w:rsidRPr="00AD72C6">
              <w:rPr>
                <w:rFonts w:ascii="Times New Roman" w:hAnsi="Times New Roman"/>
                <w:sz w:val="28"/>
                <w:szCs w:val="28"/>
              </w:rPr>
              <w:t xml:space="preserve">- </w:t>
            </w:r>
            <w:r w:rsidRPr="00AD72C6">
              <w:rPr>
                <w:rFonts w:ascii="Times New Roman" w:hAnsi="Times New Roman"/>
                <w:bCs/>
                <w:sz w:val="28"/>
                <w:szCs w:val="28"/>
              </w:rPr>
              <w:t>HS khác nhận xét, bổ sung</w:t>
            </w:r>
          </w:p>
          <w:p w:rsidR="00A234C7" w:rsidRPr="00AD72C6" w:rsidRDefault="00A234C7" w:rsidP="003D416E">
            <w:pPr>
              <w:jc w:val="both"/>
              <w:rPr>
                <w:rFonts w:ascii="Times New Roman" w:hAnsi="Times New Roman"/>
                <w:bCs/>
                <w:sz w:val="28"/>
                <w:szCs w:val="28"/>
              </w:rPr>
            </w:pPr>
          </w:p>
          <w:p w:rsidR="00A234C7" w:rsidRPr="00AD72C6" w:rsidRDefault="00A234C7" w:rsidP="003D416E">
            <w:pPr>
              <w:jc w:val="both"/>
              <w:rPr>
                <w:rFonts w:ascii="Times New Roman" w:hAnsi="Times New Roman"/>
                <w:bCs/>
                <w:sz w:val="28"/>
                <w:szCs w:val="28"/>
              </w:rPr>
            </w:pPr>
          </w:p>
          <w:p w:rsidR="00A234C7" w:rsidRPr="00AD72C6" w:rsidRDefault="00A234C7" w:rsidP="003D416E">
            <w:pPr>
              <w:jc w:val="both"/>
              <w:rPr>
                <w:rFonts w:ascii="Times New Roman" w:hAnsi="Times New Roman"/>
                <w:sz w:val="28"/>
                <w:szCs w:val="28"/>
              </w:rPr>
            </w:pPr>
            <w:r w:rsidRPr="00AD72C6">
              <w:rPr>
                <w:rFonts w:ascii="Times New Roman" w:hAnsi="Times New Roman"/>
                <w:bCs/>
                <w:sz w:val="28"/>
                <w:szCs w:val="28"/>
              </w:rPr>
              <w:t>- HS lắng nghe, ghi vào</w:t>
            </w:r>
          </w:p>
        </w:tc>
        <w:tc>
          <w:tcPr>
            <w:tcW w:w="4118" w:type="dxa"/>
            <w:tcBorders>
              <w:top w:val="single" w:sz="4" w:space="0" w:color="auto"/>
              <w:bottom w:val="single" w:sz="4" w:space="0" w:color="auto"/>
            </w:tcBorders>
          </w:tcPr>
          <w:p w:rsidR="00A234C7" w:rsidRPr="00AD72C6" w:rsidRDefault="00A234C7" w:rsidP="003D416E">
            <w:pPr>
              <w:ind w:right="23"/>
              <w:rPr>
                <w:rFonts w:ascii="Times New Roman" w:hAnsi="Times New Roman"/>
                <w:sz w:val="28"/>
                <w:szCs w:val="28"/>
                <w:lang w:val="fr-FR"/>
              </w:rPr>
            </w:pPr>
            <w:r w:rsidRPr="00AD72C6">
              <w:rPr>
                <w:rFonts w:ascii="Times New Roman" w:hAnsi="Times New Roman"/>
                <w:sz w:val="28"/>
                <w:szCs w:val="28"/>
                <w:lang w:val="fr-FR"/>
              </w:rPr>
              <w:t>Bài 27 (Sgk/16) :</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a)86+357+14</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xml:space="preserve">= (86+14)+357 = 100 + 357 </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xml:space="preserve">                          = 457</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b) 72+69+128 =(72+128)+69</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xml:space="preserve">   = 200 + 69 = 269</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c)     25 . 5 . 4 . 27 . 2</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(25 . 4) . ( 5 . 2 ) . 27</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100 . 10 . 27 = 1000 . 27</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27000</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d.    28 . 64 + 28 . 36</w:t>
            </w:r>
          </w:p>
          <w:p w:rsidR="00A234C7" w:rsidRPr="00AD72C6" w:rsidRDefault="00A234C7" w:rsidP="003D416E">
            <w:pPr>
              <w:rPr>
                <w:rFonts w:ascii="Times New Roman" w:hAnsi="Times New Roman"/>
                <w:sz w:val="28"/>
                <w:szCs w:val="28"/>
              </w:rPr>
            </w:pPr>
            <w:r w:rsidRPr="00AD72C6">
              <w:rPr>
                <w:rFonts w:ascii="Times New Roman" w:hAnsi="Times New Roman"/>
                <w:sz w:val="28"/>
                <w:szCs w:val="28"/>
              </w:rPr>
              <w:t>= 38 . ( 64 + 36 )= 38 . 100</w:t>
            </w:r>
          </w:p>
          <w:p w:rsidR="00A234C7" w:rsidRPr="00AD72C6" w:rsidRDefault="00A234C7" w:rsidP="003D416E">
            <w:pPr>
              <w:ind w:right="23"/>
              <w:rPr>
                <w:rFonts w:ascii="Times New Roman" w:hAnsi="Times New Roman"/>
                <w:sz w:val="28"/>
                <w:szCs w:val="28"/>
              </w:rPr>
            </w:pPr>
            <w:r w:rsidRPr="00AD72C6">
              <w:rPr>
                <w:rFonts w:ascii="Times New Roman" w:hAnsi="Times New Roman"/>
                <w:sz w:val="28"/>
                <w:szCs w:val="28"/>
              </w:rPr>
              <w:t>= 3800</w:t>
            </w:r>
          </w:p>
        </w:tc>
      </w:tr>
    </w:tbl>
    <w:p w:rsidR="00A234C7" w:rsidRPr="00AD72C6" w:rsidRDefault="00A234C7" w:rsidP="00A234C7">
      <w:pPr>
        <w:ind w:right="23"/>
        <w:jc w:val="both"/>
        <w:rPr>
          <w:rFonts w:ascii="Times New Roman" w:hAnsi="Times New Roman"/>
          <w:sz w:val="28"/>
          <w:szCs w:val="28"/>
        </w:rPr>
      </w:pPr>
      <w:r w:rsidRPr="00AD72C6">
        <w:rPr>
          <w:rFonts w:ascii="Times New Roman" w:hAnsi="Times New Roman"/>
          <w:sz w:val="28"/>
          <w:szCs w:val="28"/>
        </w:rPr>
        <w:t>Hoạt động 4 : Hướng dẫn dặn dò</w:t>
      </w:r>
    </w:p>
    <w:p w:rsidR="00A234C7" w:rsidRPr="00AD72C6" w:rsidRDefault="00A234C7" w:rsidP="00A234C7">
      <w:pPr>
        <w:ind w:left="360"/>
        <w:rPr>
          <w:rFonts w:ascii="Times New Roman" w:hAnsi="Times New Roman"/>
          <w:sz w:val="28"/>
          <w:szCs w:val="28"/>
        </w:rPr>
      </w:pPr>
      <w:r w:rsidRPr="00AD72C6">
        <w:rPr>
          <w:rFonts w:ascii="Times New Roman" w:hAnsi="Times New Roman"/>
          <w:sz w:val="28"/>
          <w:szCs w:val="28"/>
        </w:rPr>
        <w:t>- Về xem kĩ  lại các tính chất của phép nhân và phép cộng. Làm bài tập 26, 28, 29, 30 (SGK/ 16, 17) và chuẩn bị tiết sau luyện tập.</w:t>
      </w:r>
    </w:p>
    <w:p w:rsidR="00A234C7" w:rsidRPr="00AD72C6" w:rsidRDefault="00A234C7" w:rsidP="00A234C7">
      <w:pPr>
        <w:ind w:firstLine="360"/>
        <w:rPr>
          <w:rFonts w:ascii="Times New Roman" w:hAnsi="Times New Roman"/>
          <w:sz w:val="28"/>
          <w:szCs w:val="28"/>
        </w:rPr>
      </w:pPr>
      <w:r w:rsidRPr="00AD72C6">
        <w:rPr>
          <w:rFonts w:ascii="Times New Roman" w:hAnsi="Times New Roman"/>
          <w:sz w:val="28"/>
          <w:szCs w:val="28"/>
        </w:rPr>
        <w:lastRenderedPageBreak/>
        <w:t>- Chuẩn bị máy tính loại Casio 500Ms ; Casio f(x) 500A</w:t>
      </w:r>
    </w:p>
    <w:p w:rsidR="005E5800" w:rsidRDefault="005E5800"/>
    <w:sectPr w:rsidR="005E5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C7"/>
    <w:rsid w:val="001E7714"/>
    <w:rsid w:val="0032253E"/>
    <w:rsid w:val="005E5800"/>
    <w:rsid w:val="00A234C7"/>
    <w:rsid w:val="00BD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C7"/>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A234C7"/>
    <w:pPr>
      <w:keepNext/>
      <w:tabs>
        <w:tab w:val="center" w:pos="-1926"/>
        <w:tab w:val="right" w:pos="-1118"/>
      </w:tabs>
      <w:ind w:right="23"/>
      <w:jc w:val="center"/>
      <w:outlineLvl w:val="0"/>
    </w:pPr>
    <w:rPr>
      <w:b/>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4C7"/>
    <w:rPr>
      <w:rFonts w:ascii="VNI-Times" w:eastAsia="Times New Roman" w:hAnsi="VNI-Times" w:cs="Times New Roman"/>
      <w:b/>
      <w:iCs/>
      <w:sz w:val="26"/>
      <w:szCs w:val="26"/>
    </w:rPr>
  </w:style>
  <w:style w:type="paragraph" w:styleId="BodyText">
    <w:name w:val="Body Text"/>
    <w:basedOn w:val="Normal"/>
    <w:link w:val="BodyTextChar"/>
    <w:rsid w:val="00A234C7"/>
    <w:pPr>
      <w:jc w:val="both"/>
    </w:pPr>
    <w:rPr>
      <w:bCs/>
    </w:rPr>
  </w:style>
  <w:style w:type="character" w:customStyle="1" w:styleId="BodyTextChar">
    <w:name w:val="Body Text Char"/>
    <w:basedOn w:val="DefaultParagraphFont"/>
    <w:link w:val="BodyText"/>
    <w:rsid w:val="00A234C7"/>
    <w:rPr>
      <w:rFonts w:ascii="VNI-Times" w:eastAsia="Times New Roman" w:hAnsi="VNI-Times" w:cs="Times New Roman"/>
      <w:bCs/>
      <w:sz w:val="24"/>
      <w:szCs w:val="24"/>
    </w:rPr>
  </w:style>
  <w:style w:type="paragraph" w:styleId="BodyTextIndent">
    <w:name w:val="Body Text Indent"/>
    <w:basedOn w:val="Normal"/>
    <w:link w:val="BodyTextIndentChar"/>
    <w:rsid w:val="00A234C7"/>
    <w:pPr>
      <w:ind w:right="23" w:firstLine="720"/>
      <w:jc w:val="both"/>
    </w:pPr>
    <w:rPr>
      <w:sz w:val="26"/>
      <w:szCs w:val="26"/>
    </w:rPr>
  </w:style>
  <w:style w:type="character" w:customStyle="1" w:styleId="BodyTextIndentChar">
    <w:name w:val="Body Text Indent Char"/>
    <w:basedOn w:val="DefaultParagraphFont"/>
    <w:link w:val="BodyTextIndent"/>
    <w:rsid w:val="00A234C7"/>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C7"/>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A234C7"/>
    <w:pPr>
      <w:keepNext/>
      <w:tabs>
        <w:tab w:val="center" w:pos="-1926"/>
        <w:tab w:val="right" w:pos="-1118"/>
      </w:tabs>
      <w:ind w:right="23"/>
      <w:jc w:val="center"/>
      <w:outlineLvl w:val="0"/>
    </w:pPr>
    <w:rPr>
      <w:b/>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4C7"/>
    <w:rPr>
      <w:rFonts w:ascii="VNI-Times" w:eastAsia="Times New Roman" w:hAnsi="VNI-Times" w:cs="Times New Roman"/>
      <w:b/>
      <w:iCs/>
      <w:sz w:val="26"/>
      <w:szCs w:val="26"/>
    </w:rPr>
  </w:style>
  <w:style w:type="paragraph" w:styleId="BodyText">
    <w:name w:val="Body Text"/>
    <w:basedOn w:val="Normal"/>
    <w:link w:val="BodyTextChar"/>
    <w:rsid w:val="00A234C7"/>
    <w:pPr>
      <w:jc w:val="both"/>
    </w:pPr>
    <w:rPr>
      <w:bCs/>
    </w:rPr>
  </w:style>
  <w:style w:type="character" w:customStyle="1" w:styleId="BodyTextChar">
    <w:name w:val="Body Text Char"/>
    <w:basedOn w:val="DefaultParagraphFont"/>
    <w:link w:val="BodyText"/>
    <w:rsid w:val="00A234C7"/>
    <w:rPr>
      <w:rFonts w:ascii="VNI-Times" w:eastAsia="Times New Roman" w:hAnsi="VNI-Times" w:cs="Times New Roman"/>
      <w:bCs/>
      <w:sz w:val="24"/>
      <w:szCs w:val="24"/>
    </w:rPr>
  </w:style>
  <w:style w:type="paragraph" w:styleId="BodyTextIndent">
    <w:name w:val="Body Text Indent"/>
    <w:basedOn w:val="Normal"/>
    <w:link w:val="BodyTextIndentChar"/>
    <w:rsid w:val="00A234C7"/>
    <w:pPr>
      <w:ind w:right="23" w:firstLine="720"/>
      <w:jc w:val="both"/>
    </w:pPr>
    <w:rPr>
      <w:sz w:val="26"/>
      <w:szCs w:val="26"/>
    </w:rPr>
  </w:style>
  <w:style w:type="character" w:customStyle="1" w:styleId="BodyTextIndentChar">
    <w:name w:val="Body Text Indent Char"/>
    <w:basedOn w:val="DefaultParagraphFont"/>
    <w:link w:val="BodyTextIndent"/>
    <w:rsid w:val="00A234C7"/>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2018-02-25T08:05:00Z</dcterms:created>
  <dcterms:modified xsi:type="dcterms:W3CDTF">2018-02-25T10:36:00Z</dcterms:modified>
</cp:coreProperties>
</file>